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374" w:rsidRPr="00680349" w:rsidRDefault="006C2374" w:rsidP="00680349">
      <w:pPr>
        <w:ind w:firstLine="567"/>
        <w:rPr>
          <w:rFonts w:ascii="Kaiti TC" w:eastAsia="Kaiti TC" w:hAnsi="Kaiti TC"/>
          <w:sz w:val="26"/>
          <w:szCs w:val="26"/>
        </w:rPr>
      </w:pPr>
    </w:p>
    <w:p w:rsidR="00680349" w:rsidRPr="00680349" w:rsidRDefault="00680349" w:rsidP="00680349">
      <w:pPr>
        <w:shd w:val="clear" w:color="auto" w:fill="F6F6F6"/>
        <w:ind w:firstLine="567"/>
        <w:jc w:val="center"/>
        <w:outlineLvl w:val="0"/>
        <w:rPr>
          <w:rFonts w:ascii="Kaiti TC" w:eastAsia="Kaiti TC" w:hAnsi="Kaiti TC" w:cs="Times New Roman"/>
          <w:b/>
          <w:bCs/>
          <w:color w:val="141414"/>
          <w:kern w:val="36"/>
          <w:sz w:val="32"/>
          <w:szCs w:val="32"/>
          <w14:ligatures w14:val="none"/>
        </w:rPr>
      </w:pPr>
      <w:r w:rsidRPr="00680349">
        <w:rPr>
          <w:rFonts w:ascii="Kaiti TC" w:eastAsia="Kaiti TC" w:hAnsi="Kaiti TC" w:cs="SimSun" w:hint="eastAsia"/>
          <w:b/>
          <w:bCs/>
          <w:color w:val="141414"/>
          <w:kern w:val="36"/>
          <w:sz w:val="32"/>
          <w:szCs w:val="32"/>
          <w14:ligatures w14:val="none"/>
        </w:rPr>
        <w:t>加沙暂时停火后，未来会发生什么</w:t>
      </w:r>
      <w:r w:rsidRPr="00680349">
        <w:rPr>
          <w:rFonts w:ascii="Kaiti TC" w:eastAsia="Kaiti TC" w:hAnsi="Kaiti TC" w:cs="SimSun"/>
          <w:b/>
          <w:bCs/>
          <w:color w:val="141414"/>
          <w:kern w:val="36"/>
          <w:sz w:val="32"/>
          <w:szCs w:val="32"/>
          <w14:ligatures w14:val="none"/>
        </w:rPr>
        <w:t>？</w:t>
      </w:r>
    </w:p>
    <w:p w:rsidR="00680349" w:rsidRPr="00680349" w:rsidRDefault="00680349" w:rsidP="00680349">
      <w:pPr>
        <w:pStyle w:val="bbc-1clfxfc"/>
        <w:rPr>
          <w:rFonts w:ascii="Kaiti TC" w:eastAsia="Kaiti TC" w:hAnsi="Kaiti TC"/>
          <w:sz w:val="26"/>
          <w:szCs w:val="26"/>
        </w:rPr>
      </w:pPr>
      <w:r w:rsidRPr="00680349">
        <w:rPr>
          <w:rFonts w:ascii="Kaiti TC" w:eastAsia="Kaiti TC" w:hAnsi="Kaiti TC"/>
          <w:sz w:val="26"/>
          <w:szCs w:val="26"/>
        </w:rPr>
        <w:t>2025</w:t>
      </w:r>
      <w:r w:rsidRPr="00680349">
        <w:rPr>
          <w:rFonts w:ascii="Kaiti TC" w:eastAsia="Kaiti TC" w:hAnsi="Kaiti TC" w:cs="SimSun" w:hint="eastAsia"/>
          <w:sz w:val="26"/>
          <w:szCs w:val="26"/>
        </w:rPr>
        <w:t>年</w:t>
      </w:r>
      <w:r w:rsidRPr="00680349">
        <w:rPr>
          <w:rFonts w:ascii="Kaiti TC" w:eastAsia="Kaiti TC" w:hAnsi="Kaiti TC"/>
          <w:sz w:val="26"/>
          <w:szCs w:val="26"/>
        </w:rPr>
        <w:t>10</w:t>
      </w:r>
      <w:r w:rsidRPr="00680349">
        <w:rPr>
          <w:rFonts w:ascii="Kaiti TC" w:eastAsia="Kaiti TC" w:hAnsi="Kaiti TC" w:cs="SimSun" w:hint="eastAsia"/>
          <w:sz w:val="26"/>
          <w:szCs w:val="26"/>
        </w:rPr>
        <w:t>月</w:t>
      </w:r>
      <w:r w:rsidRPr="00680349">
        <w:rPr>
          <w:rFonts w:ascii="Kaiti TC" w:eastAsia="Kaiti TC" w:hAnsi="Kaiti TC"/>
          <w:sz w:val="26"/>
          <w:szCs w:val="26"/>
        </w:rPr>
        <w:t>10</w:t>
      </w:r>
      <w:r w:rsidRPr="00680349">
        <w:rPr>
          <w:rFonts w:ascii="Kaiti TC" w:eastAsia="Kaiti TC" w:hAnsi="Kaiti TC" w:cs="SimSun" w:hint="eastAsia"/>
          <w:sz w:val="26"/>
          <w:szCs w:val="26"/>
        </w:rPr>
        <w:t>日</w:t>
      </w:r>
    </w:p>
    <w:p w:rsidR="00680349" w:rsidRPr="00680349" w:rsidRDefault="00680349" w:rsidP="00680349">
      <w:pPr>
        <w:pStyle w:val="bbc-w2hm1d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  <w:sz w:val="26"/>
          <w:szCs w:val="26"/>
        </w:rPr>
      </w:pP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美国总统特朗普表示，以色列与哈马斯已同意</w:t>
      </w:r>
      <w:r w:rsidRPr="00511671">
        <w:rPr>
          <w:rFonts w:ascii="Kaiti TC" w:eastAsia="Kaiti TC" w:hAnsi="Kaiti TC" w:cs="SimSun" w:hint="eastAsia"/>
          <w:color w:val="FF0000"/>
          <w:sz w:val="26"/>
          <w:szCs w:val="26"/>
        </w:rPr>
        <w:t>其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提出的加沙停火计划首阶段的内容，</w:t>
      </w:r>
      <w:r w:rsidRPr="00511671">
        <w:rPr>
          <w:rFonts w:ascii="Kaiti TC" w:eastAsia="Kaiti TC" w:hAnsi="Kaiti TC" w:cs="SimSun" w:hint="eastAsia"/>
          <w:color w:val="FF0000"/>
          <w:sz w:val="26"/>
          <w:szCs w:val="26"/>
        </w:rPr>
        <w:t>该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计划共包含</w:t>
      </w:r>
      <w:r w:rsidRPr="00680349">
        <w:rPr>
          <w:rFonts w:ascii="Kaiti TC" w:eastAsia="Kaiti TC" w:hAnsi="Kaiti TC"/>
          <w:color w:val="141414"/>
          <w:sz w:val="26"/>
          <w:szCs w:val="26"/>
        </w:rPr>
        <w:t>20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项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要点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。</w:t>
      </w:r>
    </w:p>
    <w:p w:rsidR="00680349" w:rsidRPr="00680349" w:rsidRDefault="00680349" w:rsidP="00680349">
      <w:pPr>
        <w:pStyle w:val="bbc-w2hm1d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  <w:sz w:val="26"/>
          <w:szCs w:val="26"/>
        </w:rPr>
      </w:pP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这项初步协议于周四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宣布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，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预计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将促成所有剩余以色列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人质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的释放、近</w:t>
      </w:r>
      <w:r w:rsidRPr="00680349">
        <w:rPr>
          <w:rFonts w:ascii="Kaiti TC" w:eastAsia="Kaiti TC" w:hAnsi="Kaiti TC"/>
          <w:color w:val="141414"/>
          <w:sz w:val="26"/>
          <w:szCs w:val="26"/>
        </w:rPr>
        <w:t>2000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名巴勒斯坦囚犯的交换、以色列军队的撤离以及人道援助进入加沙地区。目前这些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措施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的具体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细节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与时间表</w:t>
      </w:r>
      <w:r w:rsidRPr="00511671">
        <w:rPr>
          <w:rFonts w:ascii="Kaiti TC" w:eastAsia="Kaiti TC" w:hAnsi="Kaiti TC" w:cs="SimSun" w:hint="eastAsia"/>
          <w:color w:val="FF0000"/>
          <w:sz w:val="26"/>
          <w:szCs w:val="26"/>
          <w:u w:val="single"/>
        </w:rPr>
        <w:t>尚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不明朗。</w:t>
      </w:r>
    </w:p>
    <w:p w:rsidR="00511671" w:rsidRDefault="00511671" w:rsidP="00680349">
      <w:pPr>
        <w:pStyle w:val="bbc-w2hm1d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 w:cs="SimSun"/>
          <w:color w:val="141414"/>
          <w:sz w:val="26"/>
          <w:szCs w:val="26"/>
        </w:rPr>
      </w:pPr>
      <w:r>
        <w:rPr>
          <w:rFonts w:ascii="Kaiti TC" w:eastAsia="Kaiti TC" w:hAnsi="Kaiti TC" w:cs="SimSun"/>
          <w:color w:val="141414"/>
          <w:sz w:val="26"/>
          <w:szCs w:val="26"/>
        </w:rPr>
        <w:t>……</w:t>
      </w:r>
    </w:p>
    <w:p w:rsidR="00680349" w:rsidRPr="00680349" w:rsidRDefault="00680349" w:rsidP="00680349">
      <w:pPr>
        <w:pStyle w:val="bbc-w2hm1d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  <w:sz w:val="26"/>
          <w:szCs w:val="26"/>
        </w:rPr>
      </w:pP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这只是一份初始阶段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协议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，未来加沙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局势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的发展</w:t>
      </w:r>
      <w:r w:rsidRPr="00511671">
        <w:rPr>
          <w:rFonts w:ascii="Kaiti TC" w:eastAsia="Kaiti TC" w:hAnsi="Kaiti TC" w:cs="SimSun" w:hint="eastAsia"/>
          <w:color w:val="FF0000"/>
          <w:sz w:val="26"/>
          <w:szCs w:val="26"/>
        </w:rPr>
        <w:t>仍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有许多细节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待厘清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。</w:t>
      </w:r>
    </w:p>
    <w:p w:rsidR="00680349" w:rsidRPr="00680349" w:rsidRDefault="00680349" w:rsidP="00680349">
      <w:pPr>
        <w:pStyle w:val="Titolo2"/>
        <w:shd w:val="clear" w:color="auto" w:fill="F6F6F6"/>
        <w:ind w:firstLine="567"/>
        <w:rPr>
          <w:rFonts w:ascii="Kaiti TC" w:eastAsia="Kaiti TC" w:hAnsi="Kaiti TC"/>
          <w:color w:val="141414"/>
        </w:rPr>
      </w:pPr>
    </w:p>
    <w:p w:rsidR="00680349" w:rsidRPr="00680349" w:rsidRDefault="00680349" w:rsidP="00511671">
      <w:pPr>
        <w:pStyle w:val="Titolo2"/>
        <w:shd w:val="clear" w:color="auto" w:fill="F6F6F6"/>
        <w:rPr>
          <w:rFonts w:ascii="Kaiti TC" w:eastAsia="Kaiti TC" w:hAnsi="Kaiti TC"/>
          <w:b/>
          <w:bCs/>
          <w:color w:val="141414"/>
        </w:rPr>
      </w:pPr>
      <w:r w:rsidRPr="00680349">
        <w:rPr>
          <w:rFonts w:ascii="Kaiti TC" w:eastAsia="Kaiti TC" w:hAnsi="Kaiti TC"/>
          <w:b/>
          <w:bCs/>
          <w:color w:val="141414"/>
        </w:rPr>
        <w:t>谁将治理加沙</w:t>
      </w:r>
      <w:r w:rsidRPr="00680349">
        <w:rPr>
          <w:rFonts w:ascii="Kaiti TC" w:eastAsia="Kaiti TC" w:hAnsi="Kaiti TC" w:cs="SimSun" w:hint="eastAsia"/>
          <w:b/>
          <w:bCs/>
          <w:color w:val="141414"/>
        </w:rPr>
        <w:t>？</w:t>
      </w:r>
    </w:p>
    <w:p w:rsidR="00680349" w:rsidRPr="00680349" w:rsidRDefault="00680349" w:rsidP="00680349">
      <w:pPr>
        <w:pStyle w:val="bbc-w2hm1d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  <w:sz w:val="26"/>
          <w:szCs w:val="26"/>
        </w:rPr>
      </w:pP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特朗普的计划建议，由巴勒斯坦技术官僚组成的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临时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过渡委员会负责治理加沙地区，并由一个名为</w:t>
      </w:r>
      <w:r w:rsidRPr="00680349">
        <w:rPr>
          <w:rFonts w:ascii="Kaiti TC" w:eastAsia="Kaiti TC" w:hAnsi="Kaiti TC"/>
          <w:color w:val="141414"/>
          <w:sz w:val="26"/>
          <w:szCs w:val="26"/>
        </w:rPr>
        <w:t>“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和平委员会</w:t>
      </w:r>
      <w:r w:rsidRPr="00680349">
        <w:rPr>
          <w:rFonts w:ascii="Kaiti TC" w:eastAsia="Kaiti TC" w:hAnsi="Kaiti TC"/>
          <w:color w:val="141414"/>
          <w:sz w:val="26"/>
          <w:szCs w:val="26"/>
        </w:rPr>
        <w:t>”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的机构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监督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，该委员会由特朗普本人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担任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主席，并包括英国前首相布莱尔等人。</w:t>
      </w:r>
    </w:p>
    <w:p w:rsidR="00680349" w:rsidRPr="00680349" w:rsidRDefault="00680349" w:rsidP="00680349">
      <w:pPr>
        <w:pStyle w:val="bbc-w2hm1d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  <w:sz w:val="26"/>
          <w:szCs w:val="26"/>
        </w:rPr>
      </w:pP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根据特朗普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团队公布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的计划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文本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，加沙治理权最终将移交给</w:t>
      </w:r>
      <w:r w:rsidRPr="00680349">
        <w:rPr>
          <w:rFonts w:ascii="Kaiti TC" w:eastAsia="Kaiti TC" w:hAnsi="Kaiti TC"/>
          <w:color w:val="141414"/>
          <w:sz w:val="26"/>
          <w:szCs w:val="26"/>
        </w:rPr>
        <w:t>“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巴勒斯坦民族权力机构</w:t>
      </w:r>
      <w:r w:rsidRPr="00680349">
        <w:rPr>
          <w:rFonts w:ascii="Kaiti TC" w:eastAsia="Kaiti TC" w:hAnsi="Kaiti TC"/>
          <w:color w:val="141414"/>
          <w:sz w:val="26"/>
          <w:szCs w:val="26"/>
        </w:rPr>
        <w:t>”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，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前提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是该机构完成</w:t>
      </w:r>
      <w:r w:rsidRPr="00680349">
        <w:rPr>
          <w:rFonts w:ascii="Kaiti TC" w:eastAsia="Kaiti TC" w:hAnsi="Kaiti TC"/>
          <w:color w:val="141414"/>
          <w:sz w:val="26"/>
          <w:szCs w:val="26"/>
        </w:rPr>
        <w:t>“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改革计划</w:t>
      </w:r>
      <w:r w:rsidRPr="00680349">
        <w:rPr>
          <w:rFonts w:ascii="Kaiti TC" w:eastAsia="Kaiti TC" w:hAnsi="Kaiti TC"/>
          <w:color w:val="141414"/>
          <w:sz w:val="26"/>
          <w:szCs w:val="26"/>
        </w:rPr>
        <w:t>”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。</w:t>
      </w:r>
    </w:p>
    <w:p w:rsidR="00680349" w:rsidRPr="00680349" w:rsidRDefault="00680349" w:rsidP="00680349">
      <w:pPr>
        <w:pStyle w:val="bbc-w2hm1d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  <w:sz w:val="26"/>
          <w:szCs w:val="26"/>
        </w:rPr>
      </w:pP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哈马斯未来将不再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参与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加沙治理，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无论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是直接或间接。</w:t>
      </w:r>
    </w:p>
    <w:p w:rsidR="00680349" w:rsidRPr="00680349" w:rsidRDefault="00680349" w:rsidP="00680349">
      <w:pPr>
        <w:pStyle w:val="bbc-w2hm1d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  <w:sz w:val="26"/>
          <w:szCs w:val="26"/>
        </w:rPr>
      </w:pP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该计划指出，哈马斯成员</w:t>
      </w:r>
      <w:r w:rsidRPr="00511671">
        <w:rPr>
          <w:rFonts w:ascii="Kaiti TC" w:eastAsia="Kaiti TC" w:hAnsi="Kaiti TC" w:cs="SimSun" w:hint="eastAsia"/>
          <w:color w:val="FF0000"/>
          <w:sz w:val="26"/>
          <w:szCs w:val="26"/>
        </w:rPr>
        <w:t>若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承诺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和平共处，将可获得特赦；否则将提供安全通道，让其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前往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其他国家。</w:t>
      </w:r>
    </w:p>
    <w:p w:rsidR="00680349" w:rsidRDefault="00511671" w:rsidP="00511671">
      <w:pPr>
        <w:ind w:firstLine="567"/>
        <w:rPr>
          <w:rFonts w:ascii="Kaiti TC" w:eastAsia="Kaiti TC" w:hAnsi="Kaiti TC" w:cstheme="majorBidi"/>
          <w:color w:val="141414"/>
          <w:sz w:val="26"/>
          <w:szCs w:val="26"/>
        </w:rPr>
      </w:pPr>
      <w:r>
        <w:rPr>
          <w:rFonts w:ascii="Kaiti TC" w:eastAsia="Kaiti TC" w:hAnsi="Kaiti TC"/>
          <w:sz w:val="26"/>
          <w:szCs w:val="26"/>
        </w:rPr>
        <w:t>……</w:t>
      </w:r>
    </w:p>
    <w:p w:rsidR="00511671" w:rsidRPr="00680349" w:rsidRDefault="00511671" w:rsidP="00511671">
      <w:pPr>
        <w:ind w:firstLine="567"/>
        <w:rPr>
          <w:rFonts w:ascii="Kaiti TC" w:eastAsia="Kaiti TC" w:hAnsi="Kaiti TC"/>
          <w:color w:val="141414"/>
          <w:sz w:val="26"/>
          <w:szCs w:val="26"/>
        </w:rPr>
      </w:pPr>
    </w:p>
    <w:p w:rsidR="00680349" w:rsidRPr="00680349" w:rsidRDefault="00680349" w:rsidP="00511671">
      <w:pPr>
        <w:pStyle w:val="Titolo2"/>
        <w:shd w:val="clear" w:color="auto" w:fill="F6F6F6"/>
        <w:ind w:hanging="142"/>
        <w:rPr>
          <w:rFonts w:ascii="Kaiti TC" w:eastAsia="Kaiti TC" w:hAnsi="Kaiti TC"/>
          <w:b/>
          <w:bCs/>
          <w:color w:val="141414"/>
        </w:rPr>
      </w:pPr>
      <w:r w:rsidRPr="00680349">
        <w:rPr>
          <w:rFonts w:ascii="Kaiti TC" w:eastAsia="Kaiti TC" w:hAnsi="Kaiti TC"/>
          <w:b/>
          <w:bCs/>
          <w:color w:val="141414"/>
        </w:rPr>
        <w:t>这项协议能</w:t>
      </w:r>
      <w:r w:rsidRPr="00511671">
        <w:rPr>
          <w:rFonts w:ascii="Kaiti TC" w:eastAsia="Kaiti TC" w:hAnsi="Kaiti TC"/>
          <w:b/>
          <w:bCs/>
          <w:color w:val="141414"/>
          <w:u w:val="single"/>
        </w:rPr>
        <w:t>持久</w:t>
      </w:r>
      <w:r w:rsidRPr="00680349">
        <w:rPr>
          <w:rFonts w:ascii="Kaiti TC" w:eastAsia="Kaiti TC" w:hAnsi="Kaiti TC"/>
          <w:b/>
          <w:bCs/>
          <w:color w:val="141414"/>
        </w:rPr>
        <w:t>吗</w:t>
      </w:r>
      <w:r w:rsidRPr="00680349">
        <w:rPr>
          <w:rFonts w:ascii="Kaiti TC" w:eastAsia="Kaiti TC" w:hAnsi="Kaiti TC" w:cs="SimSun" w:hint="eastAsia"/>
          <w:b/>
          <w:bCs/>
          <w:color w:val="141414"/>
        </w:rPr>
        <w:t>？</w:t>
      </w:r>
    </w:p>
    <w:p w:rsidR="00680349" w:rsidRPr="00680349" w:rsidRDefault="00680349" w:rsidP="00680349">
      <w:pPr>
        <w:pStyle w:val="bbc-w2hm1d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  <w:sz w:val="26"/>
          <w:szCs w:val="26"/>
        </w:rPr>
      </w:pP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这项协议是自两年前战争爆发以来，双方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所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达成的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最</w:t>
      </w:r>
      <w:r w:rsidRPr="00511671">
        <w:rPr>
          <w:rFonts w:ascii="Kaiti TC" w:eastAsia="Kaiti TC" w:hAnsi="Kaiti TC" w:cs="SimSun" w:hint="eastAsia"/>
          <w:color w:val="FF0000"/>
          <w:sz w:val="26"/>
          <w:szCs w:val="26"/>
          <w:u w:val="single"/>
        </w:rPr>
        <w:t>具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进展的成果。</w:t>
      </w:r>
    </w:p>
    <w:p w:rsidR="00680349" w:rsidRPr="00680349" w:rsidRDefault="00680349" w:rsidP="00680349">
      <w:pPr>
        <w:pStyle w:val="bbc-w2hm1d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  <w:sz w:val="26"/>
          <w:szCs w:val="26"/>
        </w:rPr>
      </w:pP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不过，</w:t>
      </w:r>
      <w:r w:rsidRPr="00680349">
        <w:rPr>
          <w:rFonts w:ascii="Kaiti TC" w:eastAsia="Kaiti TC" w:hAnsi="Kaiti TC"/>
          <w:color w:val="141414"/>
          <w:sz w:val="26"/>
          <w:szCs w:val="26"/>
        </w:rPr>
        <w:t>BBC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驻耶路撒冷记者汤姆</w:t>
      </w:r>
      <w:r w:rsidRPr="00680349">
        <w:rPr>
          <w:rFonts w:ascii="Kaiti TC" w:eastAsia="Kaiti TC" w:hAnsi="Kaiti TC"/>
          <w:color w:val="141414"/>
          <w:sz w:val="26"/>
          <w:szCs w:val="26"/>
        </w:rPr>
        <w:t>·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班奈特（</w:t>
      </w:r>
      <w:r w:rsidRPr="00680349">
        <w:rPr>
          <w:rFonts w:ascii="Kaiti TC" w:eastAsia="Kaiti TC" w:hAnsi="Kaiti TC"/>
          <w:color w:val="141414"/>
          <w:sz w:val="26"/>
          <w:szCs w:val="26"/>
        </w:rPr>
        <w:t>Tom Bennett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）指出，特朗普提出的</w:t>
      </w:r>
      <w:r w:rsidRPr="00680349">
        <w:rPr>
          <w:rFonts w:ascii="Kaiti TC" w:eastAsia="Kaiti TC" w:hAnsi="Kaiti TC"/>
          <w:color w:val="141414"/>
          <w:sz w:val="26"/>
          <w:szCs w:val="26"/>
        </w:rPr>
        <w:t>20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点和平计划实际上仅是一份框架性文件，篇幅不长，仅数页。双方</w:t>
      </w:r>
      <w:r w:rsidRPr="00511671">
        <w:rPr>
          <w:rFonts w:ascii="Kaiti TC" w:eastAsia="Kaiti TC" w:hAnsi="Kaiti TC" w:cs="SimSun" w:hint="eastAsia"/>
          <w:color w:val="FF0000"/>
          <w:sz w:val="26"/>
          <w:szCs w:val="26"/>
        </w:rPr>
        <w:t>仍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有多项重大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分歧</w:t>
      </w:r>
      <w:r w:rsidRPr="00511671">
        <w:rPr>
          <w:rFonts w:ascii="Kaiti TC" w:eastAsia="Kaiti TC" w:hAnsi="Kaiti TC" w:cs="SimSun" w:hint="eastAsia"/>
          <w:color w:val="FF0000"/>
          <w:sz w:val="26"/>
          <w:szCs w:val="26"/>
          <w:u w:val="single"/>
        </w:rPr>
        <w:t>有待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解决。</w:t>
      </w:r>
    </w:p>
    <w:p w:rsidR="00680349" w:rsidRPr="00680349" w:rsidRDefault="00680349" w:rsidP="00680349">
      <w:pPr>
        <w:pStyle w:val="bbc-w2hm1d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  <w:sz w:val="26"/>
          <w:szCs w:val="26"/>
        </w:rPr>
      </w:pP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lastRenderedPageBreak/>
        <w:t>其中包括以色列提出的关键要求</w:t>
      </w:r>
      <w:r w:rsidRPr="00680349">
        <w:rPr>
          <w:rFonts w:ascii="Kaiti TC" w:eastAsia="Kaiti TC" w:hAnsi="Kaiti TC"/>
          <w:color w:val="141414"/>
          <w:sz w:val="26"/>
          <w:szCs w:val="26"/>
        </w:rPr>
        <w:t>——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哈马斯必须解除武装，以及以色列撤军的范围与加沙未来的治理安排。</w:t>
      </w:r>
    </w:p>
    <w:p w:rsidR="00680349" w:rsidRPr="00680349" w:rsidRDefault="00680349" w:rsidP="00680349">
      <w:pPr>
        <w:pStyle w:val="bbc-w2hm1d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  <w:sz w:val="26"/>
          <w:szCs w:val="26"/>
        </w:rPr>
      </w:pP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欧洲对外关系委员会（</w:t>
      </w:r>
      <w:r w:rsidRPr="00680349">
        <w:rPr>
          <w:rFonts w:ascii="Kaiti TC" w:eastAsia="Kaiti TC" w:hAnsi="Kaiti TC"/>
          <w:color w:val="141414"/>
          <w:sz w:val="26"/>
          <w:szCs w:val="26"/>
        </w:rPr>
        <w:t>ECFR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）高级政策研究员休</w:t>
      </w:r>
      <w:r w:rsidRPr="00680349">
        <w:rPr>
          <w:rFonts w:ascii="Kaiti TC" w:eastAsia="Kaiti TC" w:hAnsi="Kaiti TC"/>
          <w:color w:val="141414"/>
          <w:sz w:val="26"/>
          <w:szCs w:val="26"/>
        </w:rPr>
        <w:t>·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洛瓦特向</w:t>
      </w:r>
      <w:r w:rsidRPr="00680349">
        <w:rPr>
          <w:rFonts w:ascii="Kaiti TC" w:eastAsia="Kaiti TC" w:hAnsi="Kaiti TC"/>
          <w:color w:val="141414"/>
          <w:sz w:val="26"/>
          <w:szCs w:val="26"/>
        </w:rPr>
        <w:t>BBC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表示，他认为特朗普的的第一阶段方案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有可能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落实，但后续发展则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充满不确定性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，主要是因为以色列设下了无法逾越的</w:t>
      </w:r>
      <w:r w:rsidRPr="00680349">
        <w:rPr>
          <w:rFonts w:ascii="Kaiti TC" w:eastAsia="Kaiti TC" w:hAnsi="Kaiti TC"/>
          <w:color w:val="141414"/>
          <w:sz w:val="26"/>
          <w:szCs w:val="26"/>
        </w:rPr>
        <w:t>“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红线</w:t>
      </w:r>
      <w:r w:rsidRPr="00680349">
        <w:rPr>
          <w:rFonts w:ascii="Kaiti TC" w:eastAsia="Kaiti TC" w:hAnsi="Kaiti TC"/>
          <w:color w:val="141414"/>
          <w:sz w:val="26"/>
          <w:szCs w:val="26"/>
        </w:rPr>
        <w:t>”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。</w:t>
      </w:r>
    </w:p>
    <w:p w:rsidR="00680349" w:rsidRPr="00680349" w:rsidRDefault="00680349" w:rsidP="00680349">
      <w:pPr>
        <w:pStyle w:val="bbc-w2hm1d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  <w:sz w:val="26"/>
          <w:szCs w:val="26"/>
        </w:rPr>
      </w:pP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他指出：</w:t>
      </w:r>
      <w:r w:rsidRPr="00680349">
        <w:rPr>
          <w:rFonts w:ascii="Kaiti TC" w:eastAsia="Kaiti TC" w:hAnsi="Kaiti TC"/>
          <w:color w:val="141414"/>
          <w:sz w:val="26"/>
          <w:szCs w:val="26"/>
        </w:rPr>
        <w:t>“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内塔尼亚胡在与白宫举行记者会后明言，以色列不会全面撤出加沙，也不会接受建立巴勒斯坦国。</w:t>
      </w:r>
      <w:r w:rsidRPr="00680349">
        <w:rPr>
          <w:rFonts w:ascii="Kaiti TC" w:eastAsia="Kaiti TC" w:hAnsi="Kaiti TC"/>
          <w:color w:val="141414"/>
          <w:sz w:val="26"/>
          <w:szCs w:val="26"/>
        </w:rPr>
        <w:t>”</w:t>
      </w:r>
    </w:p>
    <w:p w:rsidR="00680349" w:rsidRPr="00680349" w:rsidRDefault="00680349" w:rsidP="00680349">
      <w:pPr>
        <w:pStyle w:val="bbc-w2hm1d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  <w:sz w:val="26"/>
          <w:szCs w:val="26"/>
        </w:rPr>
      </w:pPr>
      <w:r w:rsidRPr="00680349">
        <w:rPr>
          <w:rFonts w:ascii="Kaiti TC" w:eastAsia="Kaiti TC" w:hAnsi="Kaiti TC"/>
          <w:color w:val="141414"/>
          <w:sz w:val="26"/>
          <w:szCs w:val="26"/>
        </w:rPr>
        <w:t>“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这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显然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是计划执行上的两大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障碍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，因为</w:t>
      </w:r>
      <w:r w:rsidRPr="00511671">
        <w:rPr>
          <w:rFonts w:ascii="Kaiti TC" w:eastAsia="Kaiti TC" w:hAnsi="Kaiti TC" w:cs="SimSun" w:hint="eastAsia"/>
          <w:color w:val="FF0000"/>
          <w:sz w:val="26"/>
          <w:szCs w:val="26"/>
        </w:rPr>
        <w:t>若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以色列在短期内不全面撤军，将</w:t>
      </w:r>
      <w:r w:rsidRPr="00511671">
        <w:rPr>
          <w:rFonts w:ascii="Kaiti TC" w:eastAsia="Kaiti TC" w:hAnsi="Kaiti TC" w:cs="SimSun" w:hint="eastAsia"/>
          <w:color w:val="FF0000"/>
          <w:sz w:val="26"/>
          <w:szCs w:val="26"/>
        </w:rPr>
        <w:t>难以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维持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巴勒斯坦方面对该计划的承诺。</w:t>
      </w:r>
      <w:r w:rsidRPr="00680349">
        <w:rPr>
          <w:rFonts w:ascii="Kaiti TC" w:eastAsia="Kaiti TC" w:hAnsi="Kaiti TC"/>
          <w:color w:val="141414"/>
          <w:sz w:val="26"/>
          <w:szCs w:val="26"/>
        </w:rPr>
        <w:t>”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他补充道。</w:t>
      </w:r>
    </w:p>
    <w:p w:rsidR="00511671" w:rsidRDefault="00511671" w:rsidP="00511671">
      <w:pPr>
        <w:pStyle w:val="Titolo2"/>
        <w:shd w:val="clear" w:color="auto" w:fill="F6F6F6"/>
        <w:rPr>
          <w:rFonts w:ascii="Kaiti TC" w:eastAsia="Kaiti TC" w:hAnsi="Kaiti TC"/>
          <w:b/>
          <w:bCs/>
          <w:color w:val="141414"/>
        </w:rPr>
      </w:pPr>
      <w:r>
        <w:rPr>
          <w:rFonts w:ascii="Kaiti TC" w:eastAsia="Kaiti TC" w:hAnsi="Kaiti TC"/>
          <w:b/>
          <w:bCs/>
          <w:color w:val="141414"/>
        </w:rPr>
        <w:t>……</w:t>
      </w:r>
    </w:p>
    <w:p w:rsidR="00680349" w:rsidRPr="00680349" w:rsidRDefault="00680349" w:rsidP="00511671">
      <w:pPr>
        <w:pStyle w:val="Titolo2"/>
        <w:shd w:val="clear" w:color="auto" w:fill="F6F6F6"/>
        <w:rPr>
          <w:rFonts w:ascii="Kaiti TC" w:eastAsia="Kaiti TC" w:hAnsi="Kaiti TC"/>
          <w:b/>
          <w:bCs/>
          <w:color w:val="141414"/>
        </w:rPr>
      </w:pPr>
      <w:r w:rsidRPr="00680349">
        <w:rPr>
          <w:rFonts w:ascii="Kaiti TC" w:eastAsia="Kaiti TC" w:hAnsi="Kaiti TC"/>
          <w:b/>
          <w:bCs/>
          <w:color w:val="141414"/>
        </w:rPr>
        <w:t>特朗普是</w:t>
      </w:r>
      <w:r w:rsidRPr="00511671">
        <w:rPr>
          <w:rFonts w:ascii="Kaiti TC" w:eastAsia="Kaiti TC" w:hAnsi="Kaiti TC"/>
          <w:b/>
          <w:bCs/>
          <w:color w:val="FF0000"/>
          <w:u w:val="single"/>
        </w:rPr>
        <w:t>如何</w:t>
      </w:r>
      <w:r w:rsidRPr="00680349">
        <w:rPr>
          <w:rFonts w:ascii="Kaiti TC" w:eastAsia="Kaiti TC" w:hAnsi="Kaiti TC"/>
          <w:b/>
          <w:bCs/>
          <w:color w:val="141414"/>
        </w:rPr>
        <w:t>参与的</w:t>
      </w:r>
      <w:r w:rsidRPr="00680349">
        <w:rPr>
          <w:rFonts w:ascii="Kaiti TC" w:eastAsia="Kaiti TC" w:hAnsi="Kaiti TC" w:cs="SimSun" w:hint="eastAsia"/>
          <w:b/>
          <w:bCs/>
          <w:color w:val="141414"/>
        </w:rPr>
        <w:t>？</w:t>
      </w:r>
    </w:p>
    <w:p w:rsidR="00680349" w:rsidRPr="00680349" w:rsidRDefault="00680349" w:rsidP="00680349">
      <w:pPr>
        <w:pStyle w:val="bbc-w2hm1d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  <w:sz w:val="26"/>
          <w:szCs w:val="26"/>
        </w:rPr>
      </w:pPr>
      <w:r w:rsidRPr="00680349">
        <w:rPr>
          <w:rFonts w:ascii="Kaiti TC" w:eastAsia="Kaiti TC" w:hAnsi="Kaiti TC"/>
          <w:color w:val="141414"/>
          <w:sz w:val="26"/>
          <w:szCs w:val="26"/>
        </w:rPr>
        <w:t>BBC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驻耶路撒冷记者雨果</w:t>
      </w:r>
      <w:r w:rsidRPr="00680349">
        <w:rPr>
          <w:rFonts w:ascii="Kaiti TC" w:eastAsia="Kaiti TC" w:hAnsi="Kaiti TC"/>
          <w:color w:val="141414"/>
          <w:sz w:val="26"/>
          <w:szCs w:val="26"/>
        </w:rPr>
        <w:t>·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巴切加（</w:t>
      </w:r>
      <w:r w:rsidRPr="00680349">
        <w:rPr>
          <w:rFonts w:ascii="Kaiti TC" w:eastAsia="Kaiti TC" w:hAnsi="Kaiti TC"/>
          <w:color w:val="141414"/>
          <w:sz w:val="26"/>
          <w:szCs w:val="26"/>
        </w:rPr>
        <w:t xml:space="preserve">Hugo </w:t>
      </w:r>
      <w:proofErr w:type="spellStart"/>
      <w:r w:rsidRPr="00680349">
        <w:rPr>
          <w:rFonts w:ascii="Kaiti TC" w:eastAsia="Kaiti TC" w:hAnsi="Kaiti TC"/>
          <w:color w:val="141414"/>
          <w:sz w:val="26"/>
          <w:szCs w:val="26"/>
        </w:rPr>
        <w:t>Bachega</w:t>
      </w:r>
      <w:proofErr w:type="spellEnd"/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）指出，这次和平努力的最大不同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在于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美国总统特朗普的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亲自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参与，他不仅向哈马斯施压，也对以色列施加压力，以促成协议。</w:t>
      </w:r>
    </w:p>
    <w:p w:rsidR="00680349" w:rsidRDefault="00680349" w:rsidP="00680349">
      <w:pPr>
        <w:pStyle w:val="bbc-w2hm1d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 w:cs="SimSun"/>
          <w:color w:val="141414"/>
          <w:sz w:val="26"/>
          <w:szCs w:val="26"/>
        </w:rPr>
      </w:pPr>
      <w:r w:rsidRPr="00511671">
        <w:rPr>
          <w:rFonts w:ascii="Kaiti TC" w:eastAsia="Kaiti TC" w:hAnsi="Kaiti TC" w:cs="SimSun" w:hint="eastAsia"/>
          <w:color w:val="FF0000"/>
          <w:sz w:val="26"/>
          <w:szCs w:val="26"/>
        </w:rPr>
        <w:t>若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协议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顺利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完成，将成为特朗普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迄今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最重大的外交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成就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。他也毫不掩饰自己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渴望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因这项努力获得全球最具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声望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的奖项之一</w:t>
      </w:r>
      <w:r w:rsidRPr="00680349">
        <w:rPr>
          <w:rFonts w:ascii="Kaiti TC" w:eastAsia="Kaiti TC" w:hAnsi="Kaiti TC"/>
          <w:color w:val="141414"/>
          <w:sz w:val="26"/>
          <w:szCs w:val="26"/>
        </w:rPr>
        <w:t>——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诺贝尔和平奖，该奖项将于</w:t>
      </w:r>
      <w:r w:rsidRPr="00680349">
        <w:rPr>
          <w:rFonts w:ascii="Kaiti TC" w:eastAsia="Kaiti TC" w:hAnsi="Kaiti TC"/>
          <w:color w:val="141414"/>
          <w:sz w:val="26"/>
          <w:szCs w:val="26"/>
        </w:rPr>
        <w:t>10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月</w:t>
      </w:r>
      <w:r w:rsidRPr="00680349">
        <w:rPr>
          <w:rFonts w:ascii="Kaiti TC" w:eastAsia="Kaiti TC" w:hAnsi="Kaiti TC"/>
          <w:color w:val="141414"/>
          <w:sz w:val="26"/>
          <w:szCs w:val="26"/>
        </w:rPr>
        <w:t>10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日（周五）颁发。</w:t>
      </w:r>
    </w:p>
    <w:p w:rsidR="00511671" w:rsidRPr="00680349" w:rsidRDefault="00511671" w:rsidP="00680349">
      <w:pPr>
        <w:pStyle w:val="bbc-w2hm1d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 w:hint="eastAsia"/>
          <w:color w:val="141414"/>
          <w:sz w:val="26"/>
          <w:szCs w:val="26"/>
        </w:rPr>
      </w:pPr>
      <w:r>
        <w:rPr>
          <w:rFonts w:ascii="Kaiti TC" w:eastAsia="Kaiti TC" w:hAnsi="Kaiti TC" w:cs="SimSun"/>
          <w:color w:val="141414"/>
          <w:sz w:val="26"/>
          <w:szCs w:val="26"/>
        </w:rPr>
        <w:t>……</w:t>
      </w:r>
    </w:p>
    <w:p w:rsidR="00680349" w:rsidRPr="00680349" w:rsidRDefault="00680349" w:rsidP="00680349">
      <w:pPr>
        <w:pStyle w:val="bbc-w2hm1d"/>
        <w:shd w:val="clear" w:color="auto" w:fill="F6F6F6"/>
        <w:spacing w:before="0" w:beforeAutospacing="0" w:after="0" w:afterAutospacing="0"/>
        <w:ind w:firstLine="567"/>
        <w:rPr>
          <w:rFonts w:ascii="Kaiti TC" w:eastAsia="Kaiti TC" w:hAnsi="Kaiti TC"/>
          <w:color w:val="141414"/>
          <w:sz w:val="26"/>
          <w:szCs w:val="26"/>
        </w:rPr>
      </w:pP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特朗普预计近日将前往埃及，其</w:t>
      </w:r>
      <w:r w:rsidRPr="00511671">
        <w:rPr>
          <w:rFonts w:ascii="Kaiti TC" w:eastAsia="Kaiti TC" w:hAnsi="Kaiti TC" w:cs="SimSun" w:hint="eastAsia"/>
          <w:color w:val="141414"/>
          <w:sz w:val="26"/>
          <w:szCs w:val="26"/>
          <w:u w:val="single"/>
        </w:rPr>
        <w:t>谈判</w:t>
      </w:r>
      <w:r w:rsidRPr="00680349">
        <w:rPr>
          <w:rFonts w:ascii="Kaiti TC" w:eastAsia="Kaiti TC" w:hAnsi="Kaiti TC" w:cs="SimSun" w:hint="eastAsia"/>
          <w:color w:val="141414"/>
          <w:sz w:val="26"/>
          <w:szCs w:val="26"/>
        </w:rPr>
        <w:t>团队目前正在当地推动协议。白宫表示，他正在考虑于周五前往该地区。</w:t>
      </w:r>
    </w:p>
    <w:p w:rsidR="00680349" w:rsidRDefault="00680349" w:rsidP="00680349">
      <w:pPr>
        <w:rPr>
          <w:rFonts w:ascii="Kaiti TC" w:eastAsia="Kaiti TC" w:hAnsi="Kaiti TC"/>
          <w:sz w:val="26"/>
          <w:szCs w:val="26"/>
        </w:rPr>
      </w:pPr>
    </w:p>
    <w:p w:rsidR="00680349" w:rsidRPr="00680349" w:rsidRDefault="00680349" w:rsidP="00680349">
      <w:pPr>
        <w:rPr>
          <w:rFonts w:ascii="Kaiti TC" w:eastAsia="Kaiti TC" w:hAnsi="Kaiti TC" w:hint="eastAsia"/>
          <w:sz w:val="26"/>
          <w:szCs w:val="26"/>
        </w:rPr>
      </w:pPr>
      <w:r w:rsidRPr="00680349">
        <w:rPr>
          <w:rFonts w:ascii="Kaiti TC" w:eastAsia="Kaiti TC" w:hAnsi="Kaiti TC"/>
          <w:sz w:val="26"/>
          <w:szCs w:val="26"/>
        </w:rPr>
        <w:t>https://www.bbc.com/zhongwen/articles/cr70gmdz2r7o/simp</w:t>
      </w:r>
    </w:p>
    <w:sectPr w:rsidR="00680349" w:rsidRPr="006803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 TC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71AAB"/>
    <w:multiLevelType w:val="multilevel"/>
    <w:tmpl w:val="7686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313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49"/>
    <w:rsid w:val="00511671"/>
    <w:rsid w:val="00680349"/>
    <w:rsid w:val="006C2374"/>
    <w:rsid w:val="0082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19B9CC"/>
  <w15:chartTrackingRefBased/>
  <w15:docId w15:val="{FBFADBE5-342C-B04B-A63A-E2199C08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8034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03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0349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bbc-1clfxfc">
    <w:name w:val="bbc-1clfxfc"/>
    <w:basedOn w:val="Normale"/>
    <w:rsid w:val="006803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c-w2hm1d">
    <w:name w:val="bbc-w2hm1d"/>
    <w:basedOn w:val="Normale"/>
    <w:rsid w:val="006803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03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Tongbing Zhang</dc:creator>
  <cp:keywords/>
  <dc:description/>
  <cp:lastModifiedBy>Tongbing Zhang</cp:lastModifiedBy>
  <cp:revision>2</cp:revision>
  <dcterms:created xsi:type="dcterms:W3CDTF">2025-10-11T19:39:00Z</dcterms:created>
  <dcterms:modified xsi:type="dcterms:W3CDTF">2025-10-12T18:33:00Z</dcterms:modified>
</cp:coreProperties>
</file>