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39E78" w14:textId="3A31802E" w:rsidR="00903C1E" w:rsidRPr="0028066E" w:rsidRDefault="00903C1E">
      <w:pPr>
        <w:rPr>
          <w:rFonts w:ascii="Times New Roman" w:hAnsi="Times New Roman" w:cs="Times New Roman"/>
          <w:b/>
          <w:sz w:val="28"/>
          <w:szCs w:val="28"/>
          <w:lang w:val="it-IT"/>
        </w:rPr>
      </w:pPr>
      <w:bookmarkStart w:id="0" w:name="_GoBack"/>
      <w:bookmarkEnd w:id="0"/>
      <w:r w:rsidRPr="0028066E">
        <w:rPr>
          <w:rFonts w:ascii="Times New Roman" w:hAnsi="Times New Roman" w:cs="Times New Roman"/>
          <w:b/>
          <w:sz w:val="28"/>
          <w:szCs w:val="28"/>
          <w:lang w:val="it-IT"/>
        </w:rPr>
        <w:t>Prof.ssa Elena Nediakina</w:t>
      </w:r>
    </w:p>
    <w:p w14:paraId="0A60B9A3" w14:textId="1FA484F5" w:rsidR="00903C1E" w:rsidRPr="0028066E" w:rsidRDefault="00903C1E">
      <w:pPr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28066E">
        <w:rPr>
          <w:rFonts w:ascii="Times New Roman" w:hAnsi="Times New Roman" w:cs="Times New Roman"/>
          <w:b/>
          <w:sz w:val="28"/>
          <w:szCs w:val="28"/>
          <w:lang w:val="it-IT"/>
        </w:rPr>
        <w:t>A.A. 2023-2024</w:t>
      </w:r>
    </w:p>
    <w:p w14:paraId="24CB3E61" w14:textId="1B967CC7" w:rsidR="00903C1E" w:rsidRPr="0028066E" w:rsidRDefault="00903C1E">
      <w:pPr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28066E">
        <w:rPr>
          <w:rFonts w:ascii="Times New Roman" w:hAnsi="Times New Roman" w:cs="Times New Roman"/>
          <w:b/>
          <w:sz w:val="28"/>
          <w:szCs w:val="28"/>
          <w:lang w:val="it-IT"/>
        </w:rPr>
        <w:t>Lettorato Lingua Russa I (LT)</w:t>
      </w:r>
    </w:p>
    <w:p w14:paraId="14C26E0E" w14:textId="67EFFB89" w:rsidR="00903C1E" w:rsidRPr="0028066E" w:rsidRDefault="00903C1E">
      <w:pPr>
        <w:rPr>
          <w:rFonts w:ascii="Times New Roman" w:hAnsi="Times New Roman" w:cs="Times New Roman"/>
          <w:sz w:val="28"/>
          <w:szCs w:val="28"/>
          <w:u w:val="single"/>
          <w:lang w:val="it-IT"/>
        </w:rPr>
      </w:pPr>
      <w:r w:rsidRPr="0028066E">
        <w:rPr>
          <w:rFonts w:ascii="Times New Roman" w:hAnsi="Times New Roman" w:cs="Times New Roman"/>
          <w:sz w:val="28"/>
          <w:szCs w:val="28"/>
          <w:u w:val="single"/>
          <w:lang w:val="it-IT"/>
        </w:rPr>
        <w:t>Elenco dei testi da raccontare dal libro di Kurlova (circa 10 frasi):</w:t>
      </w:r>
    </w:p>
    <w:p w14:paraId="1B04AA1B" w14:textId="6EE099DE" w:rsidR="00903C1E" w:rsidRDefault="00903C1E" w:rsidP="00903C1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язык? Быстро и легко!</w:t>
      </w:r>
      <w:r w:rsidRPr="00316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it-IT"/>
        </w:rPr>
        <w:t>(</w:t>
      </w:r>
      <w:r>
        <w:rPr>
          <w:rFonts w:ascii="Times New Roman" w:hAnsi="Times New Roman" w:cs="Times New Roman"/>
          <w:sz w:val="28"/>
          <w:szCs w:val="28"/>
        </w:rPr>
        <w:t>стр.51-52);</w:t>
      </w:r>
    </w:p>
    <w:p w14:paraId="6D9E6DF0" w14:textId="1FB10ACF" w:rsidR="00AA7313" w:rsidRDefault="00E752EC" w:rsidP="00903C1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или не быть? (стр.62-63);</w:t>
      </w:r>
    </w:p>
    <w:p w14:paraId="06E8EBED" w14:textId="4AD66641" w:rsidR="00E752EC" w:rsidRDefault="00E752EC" w:rsidP="00903C1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я решил стать врачом (стр.64-65);</w:t>
      </w:r>
    </w:p>
    <w:p w14:paraId="7577A13F" w14:textId="719306EE" w:rsidR="00E752EC" w:rsidRDefault="00E752EC" w:rsidP="00903C1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на балет (стр.68-69);</w:t>
      </w:r>
    </w:p>
    <w:p w14:paraId="67581EA4" w14:textId="693928FA" w:rsidR="00E752EC" w:rsidRDefault="00E752EC" w:rsidP="00903C1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объявления на автобусной остановке (стр.70-71);</w:t>
      </w:r>
    </w:p>
    <w:p w14:paraId="1D4B1658" w14:textId="463108EB" w:rsidR="00E752EC" w:rsidRDefault="00567A08" w:rsidP="00903C1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(стр.73-74);</w:t>
      </w:r>
    </w:p>
    <w:p w14:paraId="6316F9B4" w14:textId="798D4980" w:rsidR="00567A08" w:rsidRDefault="00567A08" w:rsidP="00903C1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понять систему? (стр.74-75);</w:t>
      </w:r>
    </w:p>
    <w:p w14:paraId="345A9A0A" w14:textId="125A3DDC" w:rsidR="00567A08" w:rsidRDefault="00567A08" w:rsidP="00567A0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Закажите столик в ресторане (стр.83-85);</w:t>
      </w:r>
    </w:p>
    <w:p w14:paraId="4EBB6A6C" w14:textId="4C12AB92" w:rsidR="00567A08" w:rsidRDefault="00567A08" w:rsidP="00567A0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Диалог для практики (стр.86-88)</w:t>
      </w:r>
      <w:r w:rsidR="00316335">
        <w:rPr>
          <w:rFonts w:ascii="Times New Roman" w:hAnsi="Times New Roman" w:cs="Times New Roman"/>
          <w:sz w:val="28"/>
          <w:szCs w:val="28"/>
        </w:rPr>
        <w:t>;</w:t>
      </w:r>
    </w:p>
    <w:p w14:paraId="034CEF50" w14:textId="6663E405" w:rsidR="00316335" w:rsidRDefault="00316335" w:rsidP="00567A0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1F7729">
        <w:rPr>
          <w:rFonts w:ascii="Times New Roman" w:hAnsi="Times New Roman" w:cs="Times New Roman"/>
          <w:sz w:val="28"/>
          <w:szCs w:val="28"/>
        </w:rPr>
        <w:t>Любовь … (стр.99-100);</w:t>
      </w:r>
    </w:p>
    <w:p w14:paraId="212F7F91" w14:textId="1A059548" w:rsidR="001F7729" w:rsidRDefault="001F7729" w:rsidP="00567A0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«Любовь-морковь» (стр.104-105);</w:t>
      </w:r>
    </w:p>
    <w:p w14:paraId="633CAB11" w14:textId="67DD8EE8" w:rsidR="001F7729" w:rsidRDefault="001F7729" w:rsidP="00567A0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озере (стр.106-107).</w:t>
      </w:r>
    </w:p>
    <w:p w14:paraId="6A0E4613" w14:textId="311060EA" w:rsidR="001F7729" w:rsidRPr="00181C6B" w:rsidRDefault="001F7729" w:rsidP="001F7729">
      <w:pPr>
        <w:rPr>
          <w:rFonts w:ascii="Times New Roman" w:hAnsi="Times New Roman" w:cs="Times New Roman"/>
          <w:sz w:val="28"/>
          <w:szCs w:val="28"/>
          <w:u w:val="single"/>
          <w:lang w:val="it-IT"/>
        </w:rPr>
      </w:pPr>
      <w:r w:rsidRPr="00181C6B">
        <w:rPr>
          <w:rFonts w:ascii="Times New Roman" w:hAnsi="Times New Roman" w:cs="Times New Roman"/>
          <w:sz w:val="28"/>
          <w:szCs w:val="28"/>
          <w:u w:val="single"/>
          <w:lang w:val="it-IT"/>
        </w:rPr>
        <w:t>Elenco dei testi per fare le domande (10 domande):</w:t>
      </w:r>
    </w:p>
    <w:p w14:paraId="5C62CB38" w14:textId="4502ED63" w:rsidR="001F7729" w:rsidRDefault="001F7729" w:rsidP="001F772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бабушки (стр.53-54);</w:t>
      </w:r>
    </w:p>
    <w:p w14:paraId="1C59C489" w14:textId="4E1A2534" w:rsidR="001F7729" w:rsidRDefault="001F7729" w:rsidP="001F772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Космос и Вася (стр.54-55);</w:t>
      </w:r>
    </w:p>
    <w:p w14:paraId="5C1220BE" w14:textId="0F958063" w:rsidR="001F7729" w:rsidRDefault="00747D10" w:rsidP="001F772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Сакура, Текила и Ковбой (стр.57-58);</w:t>
      </w:r>
    </w:p>
    <w:p w14:paraId="756B0DB5" w14:textId="2BEDF1F6" w:rsidR="00747D10" w:rsidRDefault="00747D10" w:rsidP="001F772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под солнцем (стр.66-67);</w:t>
      </w:r>
    </w:p>
    <w:p w14:paraId="62682CFA" w14:textId="13388D7C" w:rsidR="00747D10" w:rsidRDefault="00C57D3F" w:rsidP="001F772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станция… (стр.78-79);</w:t>
      </w:r>
    </w:p>
    <w:p w14:paraId="7B98869D" w14:textId="740266BC" w:rsidR="00C57D3F" w:rsidRDefault="00C57D3F" w:rsidP="001F772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друг и моя жена (стр.80-81);</w:t>
      </w:r>
    </w:p>
    <w:p w14:paraId="1B2C363B" w14:textId="5E9E621A" w:rsidR="00C57D3F" w:rsidRPr="00C57D3F" w:rsidRDefault="00C57D3F" w:rsidP="001F772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you speak English</w:t>
      </w:r>
      <w:r w:rsidRPr="00C57D3F">
        <w:rPr>
          <w:rFonts w:ascii="Times New Roman" w:hAnsi="Times New Roman" w:cs="Times New Roman"/>
          <w:sz w:val="28"/>
          <w:szCs w:val="28"/>
          <w:lang w:val="en-US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C57D3F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81-82);</w:t>
      </w:r>
    </w:p>
    <w:p w14:paraId="7D266126" w14:textId="0903D4FD" w:rsidR="00C57D3F" w:rsidRDefault="0028066E" w:rsidP="001F772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правда! (стр.89-91);</w:t>
      </w:r>
    </w:p>
    <w:p w14:paraId="730EA44F" w14:textId="1545CFC8" w:rsidR="0028066E" w:rsidRDefault="0028066E" w:rsidP="001F772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Трудно, но интересно, 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ва рассказа о русском языке (стр.92-94);</w:t>
      </w:r>
    </w:p>
    <w:p w14:paraId="3240E188" w14:textId="6F71C58F" w:rsidR="0028066E" w:rsidRDefault="0028066E" w:rsidP="001F772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Записка (стр.95-97);</w:t>
      </w:r>
    </w:p>
    <w:p w14:paraId="7AB4EC6B" w14:textId="3D25F740" w:rsidR="0028066E" w:rsidRDefault="0028066E" w:rsidP="001F772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Тяжёлая жизнь Анны (стр.100-102);</w:t>
      </w:r>
    </w:p>
    <w:p w14:paraId="748B2B56" w14:textId="481CA68C" w:rsidR="0028066E" w:rsidRDefault="0028066E" w:rsidP="001F772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proofErr w:type="gramStart"/>
      <w:r>
        <w:rPr>
          <w:rFonts w:ascii="Times New Roman" w:hAnsi="Times New Roman" w:cs="Times New Roman"/>
          <w:sz w:val="28"/>
          <w:szCs w:val="28"/>
        </w:rPr>
        <w:t>…Т</w:t>
      </w:r>
      <w:proofErr w:type="gramEnd"/>
      <w:r>
        <w:rPr>
          <w:rFonts w:ascii="Times New Roman" w:hAnsi="Times New Roman" w:cs="Times New Roman"/>
          <w:sz w:val="28"/>
          <w:szCs w:val="28"/>
        </w:rPr>
        <w:t>ак…Так… (стр.103-104);</w:t>
      </w:r>
    </w:p>
    <w:p w14:paraId="0E2E31D6" w14:textId="5D3743AF" w:rsidR="0028066E" w:rsidRDefault="0028066E" w:rsidP="001F772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Сочи? (стр.108-110).</w:t>
      </w:r>
    </w:p>
    <w:p w14:paraId="6617B8B5" w14:textId="29AD046E" w:rsidR="0028066E" w:rsidRPr="00181C6B" w:rsidRDefault="0028066E" w:rsidP="0028066E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181C6B">
        <w:rPr>
          <w:rFonts w:ascii="Times New Roman" w:hAnsi="Times New Roman" w:cs="Times New Roman"/>
          <w:sz w:val="28"/>
          <w:szCs w:val="28"/>
          <w:u w:val="single"/>
        </w:rPr>
        <w:t>Дополнительные вопросы:</w:t>
      </w:r>
    </w:p>
    <w:p w14:paraId="6D8FB57E" w14:textId="712C1204" w:rsidR="0028066E" w:rsidRDefault="0028066E" w:rsidP="0028066E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10 мужских и 10 женских русских имён в полной и краткой форме.</w:t>
      </w:r>
    </w:p>
    <w:p w14:paraId="42BC2873" w14:textId="4A0B91A6" w:rsidR="0028066E" w:rsidRDefault="0028066E" w:rsidP="0028066E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15 республик Советского Союза и их столицы по-русски.</w:t>
      </w:r>
    </w:p>
    <w:p w14:paraId="38DF7561" w14:textId="723D007E" w:rsidR="0028066E" w:rsidRDefault="0028066E" w:rsidP="00181C6B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Расскажите, что Вы знаете о России (</w:t>
      </w:r>
      <w:r w:rsidR="00F77384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181C6B">
        <w:rPr>
          <w:rFonts w:ascii="Times New Roman" w:hAnsi="Times New Roman" w:cs="Times New Roman"/>
          <w:sz w:val="28"/>
          <w:szCs w:val="28"/>
        </w:rPr>
        <w:t xml:space="preserve">и ответы </w:t>
      </w:r>
      <w:r w:rsidR="00F77384">
        <w:rPr>
          <w:rFonts w:ascii="Times New Roman" w:hAnsi="Times New Roman" w:cs="Times New Roman"/>
          <w:sz w:val="28"/>
          <w:szCs w:val="28"/>
        </w:rPr>
        <w:t xml:space="preserve">в файле </w:t>
      </w:r>
      <w:r w:rsidR="00181C6B">
        <w:rPr>
          <w:rFonts w:ascii="Times New Roman" w:hAnsi="Times New Roman" w:cs="Times New Roman"/>
          <w:sz w:val="28"/>
          <w:szCs w:val="28"/>
        </w:rPr>
        <w:t>«</w:t>
      </w:r>
      <w:r w:rsidR="00F77384">
        <w:rPr>
          <w:rFonts w:ascii="Times New Roman" w:hAnsi="Times New Roman" w:cs="Times New Roman"/>
          <w:sz w:val="28"/>
          <w:szCs w:val="28"/>
          <w:lang w:val="it-IT"/>
        </w:rPr>
        <w:t>Conversazione</w:t>
      </w:r>
      <w:r w:rsidR="00F77384" w:rsidRPr="00F77384">
        <w:rPr>
          <w:rFonts w:ascii="Times New Roman" w:hAnsi="Times New Roman" w:cs="Times New Roman"/>
          <w:sz w:val="28"/>
          <w:szCs w:val="28"/>
        </w:rPr>
        <w:t xml:space="preserve"> 6 </w:t>
      </w:r>
      <w:r w:rsidR="00F77384">
        <w:rPr>
          <w:rFonts w:ascii="Times New Roman" w:hAnsi="Times New Roman" w:cs="Times New Roman"/>
          <w:sz w:val="28"/>
          <w:szCs w:val="28"/>
          <w:lang w:val="it-IT"/>
        </w:rPr>
        <w:t>argomenti</w:t>
      </w:r>
      <w:r w:rsidR="00F77384" w:rsidRPr="00F77384">
        <w:rPr>
          <w:rFonts w:ascii="Times New Roman" w:hAnsi="Times New Roman" w:cs="Times New Roman"/>
          <w:sz w:val="28"/>
          <w:szCs w:val="28"/>
        </w:rPr>
        <w:t xml:space="preserve"> </w:t>
      </w:r>
      <w:r w:rsidR="00F77384">
        <w:rPr>
          <w:rFonts w:ascii="Times New Roman" w:hAnsi="Times New Roman" w:cs="Times New Roman"/>
          <w:sz w:val="28"/>
          <w:szCs w:val="28"/>
          <w:lang w:val="it-IT"/>
        </w:rPr>
        <w:t>domande</w:t>
      </w:r>
      <w:r w:rsidR="00181C6B">
        <w:rPr>
          <w:rFonts w:ascii="Times New Roman" w:hAnsi="Times New Roman" w:cs="Times New Roman"/>
          <w:sz w:val="28"/>
          <w:szCs w:val="28"/>
        </w:rPr>
        <w:t xml:space="preserve">» </w:t>
      </w:r>
      <w:hyperlink r:id="rId7" w:history="1">
        <w:r w:rsidR="00181C6B" w:rsidRPr="002F76CD">
          <w:rPr>
            <w:rStyle w:val="ac"/>
            <w:rFonts w:ascii="Times New Roman" w:hAnsi="Times New Roman" w:cs="Times New Roman"/>
            <w:sz w:val="28"/>
            <w:szCs w:val="28"/>
          </w:rPr>
          <w:t>https://web.uniroma1.it/cla/cel/nediakina-elena</w:t>
        </w:r>
      </w:hyperlink>
      <w:r w:rsidR="00181C6B">
        <w:rPr>
          <w:rFonts w:ascii="Times New Roman" w:hAnsi="Times New Roman" w:cs="Times New Roman"/>
          <w:sz w:val="28"/>
          <w:szCs w:val="28"/>
        </w:rPr>
        <w:t xml:space="preserve"> </w:t>
      </w:r>
      <w:r w:rsidR="00181C6B">
        <w:rPr>
          <w:rFonts w:ascii="Times New Roman" w:hAnsi="Times New Roman" w:cs="Times New Roman"/>
          <w:sz w:val="28"/>
          <w:szCs w:val="28"/>
          <w:lang w:val="it-IT"/>
        </w:rPr>
        <w:t>Allegati</w:t>
      </w:r>
      <w:r w:rsidR="00181C6B">
        <w:rPr>
          <w:rFonts w:ascii="Times New Roman" w:hAnsi="Times New Roman" w:cs="Times New Roman"/>
          <w:sz w:val="28"/>
          <w:szCs w:val="28"/>
        </w:rPr>
        <w:t>)</w:t>
      </w:r>
      <w:r w:rsidR="00181C6B" w:rsidRPr="00181C6B">
        <w:rPr>
          <w:rFonts w:ascii="Times New Roman" w:hAnsi="Times New Roman" w:cs="Times New Roman"/>
          <w:sz w:val="28"/>
          <w:szCs w:val="28"/>
        </w:rPr>
        <w:t>.</w:t>
      </w:r>
    </w:p>
    <w:p w14:paraId="4A659FDA" w14:textId="77777777" w:rsidR="00181C6B" w:rsidRPr="0028066E" w:rsidRDefault="00181C6B" w:rsidP="00181C6B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181C6B" w:rsidRPr="0028066E" w:rsidSect="00903C1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5AB9"/>
    <w:multiLevelType w:val="hybridMultilevel"/>
    <w:tmpl w:val="67CA33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45129"/>
    <w:multiLevelType w:val="hybridMultilevel"/>
    <w:tmpl w:val="0C4AAC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54CE1"/>
    <w:multiLevelType w:val="hybridMultilevel"/>
    <w:tmpl w:val="67CA33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1492D"/>
    <w:multiLevelType w:val="hybridMultilevel"/>
    <w:tmpl w:val="67CA33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0C21FE"/>
    <w:multiLevelType w:val="hybridMultilevel"/>
    <w:tmpl w:val="F6B884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C1E"/>
    <w:rsid w:val="00181C6B"/>
    <w:rsid w:val="001F7729"/>
    <w:rsid w:val="0028066E"/>
    <w:rsid w:val="002D031F"/>
    <w:rsid w:val="00316335"/>
    <w:rsid w:val="00567A08"/>
    <w:rsid w:val="00747D10"/>
    <w:rsid w:val="00903C1E"/>
    <w:rsid w:val="00AA7313"/>
    <w:rsid w:val="00C57D3F"/>
    <w:rsid w:val="00E752EC"/>
    <w:rsid w:val="00F77384"/>
    <w:rsid w:val="00FE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FB9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3C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C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C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C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C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C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C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C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C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03C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3C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3C1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3C1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3C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03C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3C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3C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3C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03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C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03C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03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03C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03C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03C1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3C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03C1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03C1E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81C6B"/>
    <w:rPr>
      <w:color w:val="46788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3C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C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C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C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C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C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C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C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C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03C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3C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3C1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3C1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3C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03C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3C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3C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3C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03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C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03C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03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03C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03C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03C1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3C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03C1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03C1E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81C6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eb.uniroma1.it/cla/cel/nediakina-elen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9889C-AFA2-43DE-90FF-62184C8A9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Nediakina</dc:creator>
  <cp:lastModifiedBy>Elena Nediakina</cp:lastModifiedBy>
  <cp:revision>2</cp:revision>
  <dcterms:created xsi:type="dcterms:W3CDTF">2024-06-03T11:36:00Z</dcterms:created>
  <dcterms:modified xsi:type="dcterms:W3CDTF">2024-06-03T11:36:00Z</dcterms:modified>
</cp:coreProperties>
</file>